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8EB" w:rsidRDefault="00B818EB" w:rsidP="00D41CF4">
      <w:pPr>
        <w:outlineLvl w:val="1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8EB" w:rsidRDefault="00B818EB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382053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382053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382053" w:rsidRDefault="00D41CF4" w:rsidP="00D41CF4">
      <w:pPr>
        <w:rPr>
          <w:rFonts w:asciiTheme="minorHAnsi" w:hAnsiTheme="minorHAnsi" w:cstheme="minorHAnsi"/>
          <w:lang w:val="en-GB"/>
        </w:rPr>
      </w:pPr>
      <w:r w:rsidRPr="00382053">
        <w:rPr>
          <w:rFonts w:asciiTheme="minorHAnsi" w:hAnsiTheme="minorHAnsi"/>
          <w:lang w:val="en-GB"/>
        </w:rPr>
        <w:t>FBA Bank Towers</w:t>
      </w:r>
      <w:r w:rsidRPr="00382053">
        <w:rPr>
          <w:rFonts w:asciiTheme="minorHAnsi" w:hAnsiTheme="minorHAnsi"/>
          <w:lang w:val="en-GB"/>
        </w:rPr>
        <w:br/>
        <w:t>Atlantis     123456</w:t>
      </w:r>
      <w:r w:rsidRPr="00382053">
        <w:rPr>
          <w:rFonts w:asciiTheme="minorHAnsi" w:hAnsiTheme="minorHAnsi"/>
          <w:lang w:val="en-GB"/>
        </w:rPr>
        <w:br/>
        <w:t>T: +1123.456.789</w:t>
      </w:r>
      <w:r w:rsidRPr="00382053">
        <w:rPr>
          <w:rFonts w:asciiTheme="minorHAnsi" w:hAnsiTheme="minorHAnsi"/>
          <w:lang w:val="en-GB"/>
        </w:rPr>
        <w:br/>
        <w:t>F: +1123.456.987</w:t>
      </w:r>
    </w:p>
    <w:p w:rsidR="00D41CF4" w:rsidRPr="00382053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financeiro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  <w:b/>
        </w:rPr>
        <w:t>Artemida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Olimpiakos</w:t>
      </w:r>
      <w:proofErr w:type="spellEnd"/>
    </w:p>
    <w:p w:rsidR="007B4907" w:rsidRPr="00B908DC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CA7338" w:rsidRPr="00B908DC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</w:t>
      </w:r>
      <w:r w:rsidR="00382053">
        <w:rPr>
          <w:rFonts w:asciiTheme="minorHAnsi" w:hAnsiTheme="minorHAnsi"/>
        </w:rPr>
        <w:t xml:space="preserve">sou </w:t>
      </w:r>
      <w:r>
        <w:rPr>
          <w:rFonts w:asciiTheme="minorHAnsi" w:hAnsiTheme="minorHAnsi"/>
        </w:rPr>
        <w:t xml:space="preserve">empregado no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</w:t>
      </w:r>
      <w:r w:rsidR="00242C9F">
        <w:rPr>
          <w:rFonts w:asciiTheme="minorHAnsi" w:hAnsiTheme="minorHAnsi"/>
        </w:rPr>
        <w:t xml:space="preserve">, como a função de </w:t>
      </w:r>
      <w:r>
        <w:rPr>
          <w:rFonts w:asciiTheme="minorHAnsi" w:hAnsiTheme="minorHAnsi"/>
        </w:rPr>
        <w:t>Chefe do Departamento Financeiro. O FBA é um banco bem conhecido, bem-sucedido e fiável na Europa, com agências e empresas em diversos países, não apenas na Europa, mas também em todo o mundo. Ficamos muito satisfeitos por confirmar que análises recentes de mercado mostram que, devido às suas políticas, os clientes do Banco tendem a aumentar em número e em solicitações de serviços.</w:t>
      </w:r>
    </w:p>
    <w:p w:rsidR="00CA7338" w:rsidRPr="00B908DC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</w:p>
    <w:p w:rsidR="00CA7338" w:rsidRPr="00B908DC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 anteriormente, fui informado de que o nosso Conselho de Administração decidiu emitir um bónus especial de aniversário para marcar os seus 100 anos de existência e operações bem-sucedidas. </w:t>
      </w:r>
    </w:p>
    <w:p w:rsidR="00CC1CFD" w:rsidRPr="00B908DC" w:rsidRDefault="00CC1CFD" w:rsidP="00CC1CFD">
      <w:pPr>
        <w:jc w:val="both"/>
        <w:rPr>
          <w:rFonts w:asciiTheme="minorHAnsi" w:hAnsiTheme="minorHAnsi" w:cstheme="minorHAnsi"/>
        </w:rPr>
      </w:pPr>
    </w:p>
    <w:p w:rsidR="003B4574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Fui contactado pela primeira vez por Georgos Atlantis, Chefe do Departamento de Logística e Operações, em 21 de setembro, por e-mail, a </w:t>
      </w:r>
      <w:r w:rsidR="00242C9F">
        <w:rPr>
          <w:rFonts w:asciiTheme="minorHAnsi" w:hAnsiTheme="minorHAnsi"/>
        </w:rPr>
        <w:t>informar</w:t>
      </w:r>
      <w:r>
        <w:rPr>
          <w:rFonts w:asciiTheme="minorHAnsi" w:hAnsiTheme="minorHAnsi"/>
        </w:rPr>
        <w:t xml:space="preserve">-me </w:t>
      </w:r>
      <w:r w:rsidR="00242C9F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 xml:space="preserve">que o Departamento de Logística e Operações </w:t>
      </w:r>
      <w:r w:rsidR="00242C9F">
        <w:rPr>
          <w:rFonts w:asciiTheme="minorHAnsi" w:hAnsiTheme="minorHAnsi"/>
        </w:rPr>
        <w:t xml:space="preserve">tinha </w:t>
      </w:r>
      <w:r>
        <w:rPr>
          <w:rFonts w:asciiTheme="minorHAnsi" w:hAnsiTheme="minorHAnsi"/>
        </w:rPr>
        <w:t>começ</w:t>
      </w:r>
      <w:r w:rsidR="00242C9F">
        <w:rPr>
          <w:rFonts w:asciiTheme="minorHAnsi" w:hAnsiTheme="minorHAnsi"/>
        </w:rPr>
        <w:t>ad</w:t>
      </w:r>
      <w:r>
        <w:rPr>
          <w:rFonts w:asciiTheme="minorHAnsi" w:hAnsiTheme="minorHAnsi"/>
        </w:rPr>
        <w:t xml:space="preserve">o a fazer os preparativos necessários para a impressão de bónus, incluindo encontrar um parceiro adequado para fornecer todos os elementos de impressão necessários. </w:t>
      </w:r>
      <w:r w:rsidR="00242C9F">
        <w:rPr>
          <w:rFonts w:asciiTheme="minorHAnsi" w:hAnsiTheme="minorHAnsi"/>
        </w:rPr>
        <w:t>T</w:t>
      </w:r>
      <w:r>
        <w:rPr>
          <w:rFonts w:asciiTheme="minorHAnsi" w:hAnsiTheme="minorHAnsi"/>
        </w:rPr>
        <w:t>ambém me disse que, devido à falta de mão de obra, o vice-chefe da DLO também iria</w:t>
      </w:r>
      <w:r w:rsidR="00242C9F">
        <w:rPr>
          <w:rFonts w:asciiTheme="minorHAnsi" w:hAnsiTheme="minorHAnsi"/>
        </w:rPr>
        <w:t xml:space="preserve"> cooperar neste projeto</w:t>
      </w:r>
      <w:r>
        <w:rPr>
          <w:rFonts w:asciiTheme="minorHAnsi" w:hAnsiTheme="minorHAnsi"/>
        </w:rPr>
        <w:t xml:space="preserve">. No mesmo dia, fui contactado pelo Vice-Chefe do Departamento,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>, que me disse que te</w:t>
      </w:r>
      <w:r w:rsidR="00242C9F">
        <w:rPr>
          <w:rFonts w:asciiTheme="minorHAnsi" w:hAnsiTheme="minorHAnsi"/>
        </w:rPr>
        <w:t>ríamos que</w:t>
      </w:r>
      <w:r>
        <w:rPr>
          <w:rFonts w:asciiTheme="minorHAnsi" w:hAnsiTheme="minorHAnsi"/>
        </w:rPr>
        <w:t xml:space="preserve"> iniciar esta tarefa com a máxima urgência e que ele </w:t>
      </w:r>
      <w:r w:rsidR="00242C9F">
        <w:rPr>
          <w:rFonts w:asciiTheme="minorHAnsi" w:hAnsiTheme="minorHAnsi"/>
        </w:rPr>
        <w:t>procurar</w:t>
      </w:r>
      <w:r w:rsidR="00CE787E">
        <w:rPr>
          <w:rFonts w:asciiTheme="minorHAnsi" w:hAnsiTheme="minorHAnsi"/>
        </w:rPr>
        <w:t>ia</w:t>
      </w:r>
      <w:r w:rsidR="00242C9F">
        <w:rPr>
          <w:rFonts w:asciiTheme="minorHAnsi" w:hAnsiTheme="minorHAnsi"/>
        </w:rPr>
        <w:t xml:space="preserve"> envolver</w:t>
      </w:r>
      <w:r>
        <w:rPr>
          <w:rFonts w:asciiTheme="minorHAnsi" w:hAnsiTheme="minorHAnsi"/>
        </w:rPr>
        <w:t xml:space="preserve"> alguma ajuda adicional do seu departamento.</w:t>
      </w:r>
    </w:p>
    <w:p w:rsidR="00A4747D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Muito brevemente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informou-me que </w:t>
      </w:r>
      <w:r w:rsidR="00242C9F">
        <w:rPr>
          <w:rFonts w:asciiTheme="minorHAnsi" w:hAnsiTheme="minorHAnsi"/>
        </w:rPr>
        <w:t>tinha</w:t>
      </w:r>
      <w:r>
        <w:rPr>
          <w:rFonts w:asciiTheme="minorHAnsi" w:hAnsiTheme="minorHAnsi"/>
        </w:rPr>
        <w:t xml:space="preserve"> encontr</w:t>
      </w:r>
      <w:r w:rsidR="00242C9F">
        <w:rPr>
          <w:rFonts w:asciiTheme="minorHAnsi" w:hAnsiTheme="minorHAnsi"/>
        </w:rPr>
        <w:t>ad</w:t>
      </w:r>
      <w:r>
        <w:rPr>
          <w:rFonts w:asciiTheme="minorHAnsi" w:hAnsiTheme="minorHAnsi"/>
        </w:rPr>
        <w:t xml:space="preserve">o uma empresa de confiança chamada United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Printing</w:t>
      </w:r>
      <w:proofErr w:type="spellEnd"/>
      <w:r>
        <w:rPr>
          <w:rFonts w:asciiTheme="minorHAnsi" w:hAnsiTheme="minorHAnsi"/>
        </w:rPr>
        <w:t xml:space="preserve"> ou UBP. E</w:t>
      </w:r>
      <w:r w:rsidR="00CE787E">
        <w:rPr>
          <w:rFonts w:asciiTheme="minorHAnsi" w:hAnsiTheme="minorHAnsi"/>
        </w:rPr>
        <w:t>sta empresa</w:t>
      </w:r>
      <w:r>
        <w:rPr>
          <w:rFonts w:asciiTheme="minorHAnsi" w:hAnsiTheme="minorHAnsi"/>
        </w:rPr>
        <w:t xml:space="preserve"> estava dispost</w:t>
      </w:r>
      <w:r w:rsidR="00CE787E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a ser contratad</w:t>
      </w:r>
      <w:r w:rsidR="00CE787E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para este trabalho </w:t>
      </w:r>
      <w:r w:rsidR="00CE787E">
        <w:rPr>
          <w:rFonts w:asciiTheme="minorHAnsi" w:hAnsiTheme="minorHAnsi"/>
        </w:rPr>
        <w:t xml:space="preserve">pelo </w:t>
      </w:r>
      <w:r>
        <w:rPr>
          <w:rFonts w:asciiTheme="minorHAnsi" w:hAnsiTheme="minorHAnsi"/>
        </w:rPr>
        <w:t xml:space="preserve">preço de 300.000 euros, </w:t>
      </w:r>
      <w:r w:rsidR="00CE787E">
        <w:rPr>
          <w:rFonts w:asciiTheme="minorHAnsi" w:hAnsiTheme="minorHAnsi"/>
        </w:rPr>
        <w:t xml:space="preserve">dos quais </w:t>
      </w:r>
      <w:r>
        <w:rPr>
          <w:rFonts w:asciiTheme="minorHAnsi" w:hAnsiTheme="minorHAnsi"/>
        </w:rPr>
        <w:t xml:space="preserve">100.000 </w:t>
      </w:r>
      <w:r w:rsidR="00CE787E">
        <w:rPr>
          <w:rFonts w:asciiTheme="minorHAnsi" w:hAnsiTheme="minorHAnsi"/>
        </w:rPr>
        <w:t xml:space="preserve">teriam que ser pagos </w:t>
      </w:r>
      <w:r>
        <w:rPr>
          <w:rFonts w:asciiTheme="minorHAnsi" w:hAnsiTheme="minorHAnsi"/>
        </w:rPr>
        <w:t>adiantado</w:t>
      </w:r>
      <w:r w:rsidR="00CE787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, </w:t>
      </w:r>
      <w:r w:rsidR="00CE787E">
        <w:rPr>
          <w:rFonts w:asciiTheme="minorHAnsi" w:hAnsiTheme="minorHAnsi"/>
        </w:rPr>
        <w:t xml:space="preserve">sendo o restante valor pago </w:t>
      </w:r>
      <w:r>
        <w:rPr>
          <w:rFonts w:asciiTheme="minorHAnsi" w:hAnsiTheme="minorHAnsi"/>
        </w:rPr>
        <w:t>no dia do envio</w:t>
      </w:r>
      <w:r w:rsidR="00CE787E">
        <w:rPr>
          <w:rFonts w:asciiTheme="minorHAnsi" w:hAnsiTheme="minorHAnsi"/>
        </w:rPr>
        <w:t xml:space="preserve"> do material impresso</w:t>
      </w:r>
      <w:r>
        <w:rPr>
          <w:rFonts w:asciiTheme="minorHAnsi" w:hAnsiTheme="minorHAnsi"/>
        </w:rPr>
        <w:t xml:space="preserve">. Ele também me disse que o </w:t>
      </w:r>
      <w:r>
        <w:rPr>
          <w:rFonts w:asciiTheme="minorHAnsi" w:hAnsiTheme="minorHAnsi"/>
        </w:rPr>
        <w:lastRenderedPageBreak/>
        <w:t xml:space="preserve">responsável na UBP será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Polaroidos</w:t>
      </w:r>
      <w:proofErr w:type="spellEnd"/>
      <w:r>
        <w:rPr>
          <w:rFonts w:asciiTheme="minorHAnsi" w:hAnsiTheme="minorHAnsi"/>
        </w:rPr>
        <w:t xml:space="preserve">, que eu conhecia de alguns eventos sociais como Diretor Financeiro da UBP. Enviei-lhe um e-mail rápido a dizer que eu seria o responsável por lidar com as finanças deste contrato, incluindo aprovar e fazer transferências. Ele respondeu imediatamente a dizer que </w:t>
      </w:r>
      <w:r w:rsidR="00CE787E">
        <w:rPr>
          <w:rFonts w:asciiTheme="minorHAnsi" w:hAnsiTheme="minorHAnsi"/>
        </w:rPr>
        <w:t xml:space="preserve">ficava contente </w:t>
      </w:r>
      <w:r>
        <w:rPr>
          <w:rFonts w:asciiTheme="minorHAnsi" w:hAnsiTheme="minorHAnsi"/>
        </w:rPr>
        <w:t xml:space="preserve">por estarmos </w:t>
      </w:r>
      <w:r w:rsidR="00CE787E">
        <w:rPr>
          <w:rFonts w:asciiTheme="minorHAnsi" w:hAnsiTheme="minorHAnsi"/>
        </w:rPr>
        <w:t>a realizar este</w:t>
      </w:r>
      <w:r>
        <w:rPr>
          <w:rFonts w:asciiTheme="minorHAnsi" w:hAnsiTheme="minorHAnsi"/>
        </w:rPr>
        <w:t xml:space="preserve"> negócio. </w:t>
      </w:r>
    </w:p>
    <w:p w:rsidR="00C07323" w:rsidRPr="00B908DC" w:rsidRDefault="00A4747D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 dia 22,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enviou-me um e-mail a dizer que te</w:t>
      </w:r>
      <w:r w:rsidR="00CE787E">
        <w:rPr>
          <w:rFonts w:asciiTheme="minorHAnsi" w:hAnsiTheme="minorHAnsi"/>
        </w:rPr>
        <w:t>ría</w:t>
      </w:r>
      <w:r>
        <w:rPr>
          <w:rFonts w:asciiTheme="minorHAnsi" w:hAnsiTheme="minorHAnsi"/>
        </w:rPr>
        <w:t xml:space="preserve">mos </w:t>
      </w:r>
      <w:r w:rsidR="00CE787E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 xml:space="preserve">fazer </w:t>
      </w:r>
      <w:r w:rsidR="00CE787E">
        <w:rPr>
          <w:rFonts w:asciiTheme="minorHAnsi" w:hAnsiTheme="minorHAnsi"/>
        </w:rPr>
        <w:t>um</w:t>
      </w:r>
      <w:r>
        <w:rPr>
          <w:rFonts w:asciiTheme="minorHAnsi" w:hAnsiTheme="minorHAnsi"/>
        </w:rPr>
        <w:t xml:space="preserve">a transferência imediata de 100.000 euros para pagamento antecipado à UBP. O e-mail incluía uma fatura pró-forma com todos os elementos bancários necessários. As instruções do banco incluíam informações para transferência de dinheiro para a conta bancária da UBP no </w:t>
      </w:r>
      <w:proofErr w:type="spellStart"/>
      <w:r>
        <w:rPr>
          <w:rFonts w:asciiTheme="minorHAnsi" w:hAnsiTheme="minorHAnsi"/>
        </w:rPr>
        <w:t>Dockland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Securities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. Lembro-me que essa conta parecia perfeitamente em ordem, sem nada </w:t>
      </w:r>
      <w:r w:rsidR="005477F3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>levanta</w:t>
      </w:r>
      <w:r w:rsidR="005477F3">
        <w:rPr>
          <w:rFonts w:asciiTheme="minorHAnsi" w:hAnsiTheme="minorHAnsi"/>
        </w:rPr>
        <w:t>sse</w:t>
      </w:r>
      <w:r>
        <w:rPr>
          <w:rFonts w:asciiTheme="minorHAnsi" w:hAnsiTheme="minorHAnsi"/>
        </w:rPr>
        <w:t xml:space="preserve"> suspeitas. O IBAN e o SWIFT funcionaram perfeitamente, designando a transferência para a agência principal do DSBN na capital de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Blankeberg</w:t>
      </w:r>
      <w:proofErr w:type="spellEnd"/>
      <w:r>
        <w:rPr>
          <w:rFonts w:asciiTheme="minorHAnsi" w:hAnsiTheme="minorHAnsi"/>
        </w:rPr>
        <w:t>. Autorizei o pagamento e a transferência de 100.000 euros foi feita durante esse dia.</w:t>
      </w:r>
    </w:p>
    <w:p w:rsidR="00320CF6" w:rsidRPr="00B908DC" w:rsidRDefault="00202C85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momento importante seguinte foi </w:t>
      </w:r>
      <w:r w:rsidR="005477F3">
        <w:rPr>
          <w:rFonts w:asciiTheme="minorHAnsi" w:hAnsiTheme="minorHAnsi"/>
        </w:rPr>
        <w:t>a</w:t>
      </w:r>
      <w:r>
        <w:rPr>
          <w:rFonts w:asciiTheme="minorHAnsi" w:hAnsiTheme="minorHAnsi"/>
        </w:rPr>
        <w:t>que</w:t>
      </w:r>
      <w:r w:rsidR="005477F3">
        <w:rPr>
          <w:rFonts w:asciiTheme="minorHAnsi" w:hAnsiTheme="minorHAnsi"/>
        </w:rPr>
        <w:t>le em que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me enviou um e-mail</w:t>
      </w:r>
      <w:r w:rsidR="005477F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5477F3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28 de setembro</w:t>
      </w:r>
      <w:r w:rsidR="005477F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 indicar que 20.000 papéis de impressão especiais teriam sido impressos e </w:t>
      </w:r>
      <w:r w:rsidR="005477F3">
        <w:rPr>
          <w:rFonts w:asciiTheme="minorHAnsi" w:hAnsiTheme="minorHAnsi"/>
        </w:rPr>
        <w:t xml:space="preserve">estariam </w:t>
      </w:r>
      <w:r>
        <w:rPr>
          <w:rFonts w:asciiTheme="minorHAnsi" w:hAnsiTheme="minorHAnsi"/>
        </w:rPr>
        <w:t>prontos para enviar</w:t>
      </w:r>
      <w:r w:rsidR="005477F3">
        <w:rPr>
          <w:rFonts w:asciiTheme="minorHAnsi" w:hAnsiTheme="minorHAnsi"/>
        </w:rPr>
        <w:t>, assim</w:t>
      </w:r>
      <w:r>
        <w:rPr>
          <w:rFonts w:asciiTheme="minorHAnsi" w:hAnsiTheme="minorHAnsi"/>
        </w:rPr>
        <w:t xml:space="preserve"> que </w:t>
      </w:r>
      <w:r w:rsidR="005477F3">
        <w:rPr>
          <w:rFonts w:asciiTheme="minorHAnsi" w:hAnsiTheme="minorHAnsi"/>
        </w:rPr>
        <w:t xml:space="preserve">fosse recebida </w:t>
      </w:r>
      <w:r>
        <w:rPr>
          <w:rFonts w:asciiTheme="minorHAnsi" w:hAnsiTheme="minorHAnsi"/>
        </w:rPr>
        <w:t xml:space="preserve">a confirmação </w:t>
      </w:r>
      <w:r w:rsidR="005477F3">
        <w:rPr>
          <w:rFonts w:asciiTheme="minorHAnsi" w:hAnsiTheme="minorHAnsi"/>
        </w:rPr>
        <w:t>d</w:t>
      </w:r>
      <w:r>
        <w:rPr>
          <w:rFonts w:asciiTheme="minorHAnsi" w:hAnsiTheme="minorHAnsi"/>
        </w:rPr>
        <w:t>o pagamento final. Ele também afirmou que o pagamento devido de 200.000 Euros deve</w:t>
      </w:r>
      <w:r w:rsidR="00B85A28">
        <w:rPr>
          <w:rFonts w:asciiTheme="minorHAnsi" w:hAnsiTheme="minorHAnsi"/>
        </w:rPr>
        <w:t>ria</w:t>
      </w:r>
      <w:r>
        <w:rPr>
          <w:rFonts w:asciiTheme="minorHAnsi" w:hAnsiTheme="minorHAnsi"/>
        </w:rPr>
        <w:t xml:space="preserve"> ser </w:t>
      </w:r>
      <w:r w:rsidR="00B85A28">
        <w:rPr>
          <w:rFonts w:asciiTheme="minorHAnsi" w:hAnsiTheme="minorHAnsi"/>
        </w:rPr>
        <w:t>efetuado</w:t>
      </w:r>
      <w:r>
        <w:rPr>
          <w:rFonts w:asciiTheme="minorHAnsi" w:hAnsiTheme="minorHAnsi"/>
        </w:rPr>
        <w:t xml:space="preserve"> o mais rapidamente possível e que brevemente enviar-me-iam a fatura final.</w:t>
      </w:r>
    </w:p>
    <w:p w:rsidR="003B4574" w:rsidRPr="00B908DC" w:rsidRDefault="00B85A28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A</w:t>
      </w:r>
      <w:r w:rsidR="00320CF6">
        <w:rPr>
          <w:rFonts w:asciiTheme="minorHAnsi" w:hAnsiTheme="minorHAnsi"/>
        </w:rPr>
        <w:t xml:space="preserve">notei que </w:t>
      </w:r>
      <w:proofErr w:type="spellStart"/>
      <w:r w:rsidR="00320CF6">
        <w:rPr>
          <w:rFonts w:asciiTheme="minorHAnsi" w:hAnsiTheme="minorHAnsi"/>
        </w:rPr>
        <w:t>Yorgos</w:t>
      </w:r>
      <w:proofErr w:type="spellEnd"/>
      <w:r w:rsidR="00320CF6">
        <w:rPr>
          <w:rFonts w:asciiTheme="minorHAnsi" w:hAnsiTheme="minorHAnsi"/>
        </w:rPr>
        <w:t xml:space="preserve"> estava no </w:t>
      </w:r>
      <w:proofErr w:type="spellStart"/>
      <w:r w:rsidR="00320CF6">
        <w:rPr>
          <w:rFonts w:asciiTheme="minorHAnsi" w:hAnsiTheme="minorHAnsi"/>
        </w:rPr>
        <w:t>cc</w:t>
      </w:r>
      <w:proofErr w:type="spellEnd"/>
      <w:r w:rsidR="00320CF6">
        <w:rPr>
          <w:rFonts w:asciiTheme="minorHAnsi" w:hAnsiTheme="minorHAnsi"/>
        </w:rPr>
        <w:t xml:space="preserve"> deste e-mail. Enviei-lhe um pequeno e-mail a solicitar confirmação do que foi </w:t>
      </w:r>
      <w:r>
        <w:rPr>
          <w:rFonts w:asciiTheme="minorHAnsi" w:hAnsiTheme="minorHAnsi"/>
        </w:rPr>
        <w:t xml:space="preserve">referido, o que ele </w:t>
      </w:r>
      <w:r w:rsidR="00320CF6">
        <w:rPr>
          <w:rFonts w:asciiTheme="minorHAnsi" w:hAnsiTheme="minorHAnsi"/>
        </w:rPr>
        <w:t xml:space="preserve">fez. Dito isto, comecei a preparar todas as disposições necessárias para a transferência final. </w:t>
      </w:r>
      <w:proofErr w:type="spellStart"/>
      <w:r w:rsidR="00320CF6">
        <w:rPr>
          <w:rFonts w:asciiTheme="minorHAnsi" w:hAnsiTheme="minorHAnsi"/>
        </w:rPr>
        <w:t>Yorgo</w:t>
      </w:r>
      <w:proofErr w:type="spellEnd"/>
      <w:r w:rsidR="00320CF6">
        <w:rPr>
          <w:rFonts w:asciiTheme="minorHAnsi" w:hAnsiTheme="minorHAnsi"/>
        </w:rPr>
        <w:t xml:space="preserve"> confirmou que est</w:t>
      </w:r>
      <w:r>
        <w:rPr>
          <w:rFonts w:asciiTheme="minorHAnsi" w:hAnsiTheme="minorHAnsi"/>
        </w:rPr>
        <w:t>ava</w:t>
      </w:r>
      <w:r w:rsidR="00320CF6">
        <w:rPr>
          <w:rFonts w:asciiTheme="minorHAnsi" w:hAnsiTheme="minorHAnsi"/>
        </w:rPr>
        <w:t xml:space="preserve"> tudo bem.</w:t>
      </w:r>
    </w:p>
    <w:p w:rsidR="005F7DE7" w:rsidRPr="00B908DC" w:rsidRDefault="00622D15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 mesmo dia muito perto do encerramento do nosso horário comercial,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enviou-me outro e-mail com a fatura final no valor de 200.000 euros incluindo alterações das informações da conta bancária com pedido</w:t>
      </w:r>
      <w:r w:rsidR="00B85A28">
        <w:rPr>
          <w:rFonts w:asciiTheme="minorHAnsi" w:hAnsiTheme="minorHAnsi"/>
        </w:rPr>
        <w:t xml:space="preserve"> de que fizesse</w:t>
      </w:r>
      <w:r>
        <w:rPr>
          <w:rFonts w:asciiTheme="minorHAnsi" w:hAnsiTheme="minorHAnsi"/>
        </w:rPr>
        <w:t xml:space="preserve"> a primeira transferência </w:t>
      </w:r>
      <w:r w:rsidR="00B85A28">
        <w:rPr>
          <w:rFonts w:asciiTheme="minorHAnsi" w:hAnsiTheme="minorHAnsi"/>
        </w:rPr>
        <w:t xml:space="preserve">no dia seguinte, </w:t>
      </w:r>
      <w:r>
        <w:rPr>
          <w:rFonts w:asciiTheme="minorHAnsi" w:hAnsiTheme="minorHAnsi"/>
        </w:rPr>
        <w:t>de manhã</w:t>
      </w:r>
      <w:r w:rsidR="00B85A2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devido ao feriado nacional em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e </w:t>
      </w:r>
      <w:r w:rsidR="00B85A28">
        <w:rPr>
          <w:rFonts w:asciiTheme="minorHAnsi" w:hAnsiTheme="minorHAnsi"/>
        </w:rPr>
        <w:t xml:space="preserve">consequente </w:t>
      </w:r>
      <w:r>
        <w:rPr>
          <w:rFonts w:asciiTheme="minorHAnsi" w:hAnsiTheme="minorHAnsi"/>
        </w:rPr>
        <w:t xml:space="preserve">encerramento de todos os escritórios e agências do </w:t>
      </w:r>
      <w:proofErr w:type="spellStart"/>
      <w:r>
        <w:rPr>
          <w:rFonts w:asciiTheme="minorHAnsi" w:hAnsiTheme="minorHAnsi"/>
        </w:rPr>
        <w:t>Docklands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Securities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naquele país durante os próximos 3 dias úteis. Em vez de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, foram dados os detalhes da conta bancária da conta da UBP no </w:t>
      </w:r>
      <w:proofErr w:type="spellStart"/>
      <w:r>
        <w:rPr>
          <w:rFonts w:asciiTheme="minorHAnsi" w:hAnsiTheme="minorHAnsi"/>
        </w:rPr>
        <w:t>Docklands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Securities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em </w:t>
      </w:r>
      <w:proofErr w:type="spellStart"/>
      <w:r>
        <w:rPr>
          <w:rFonts w:asciiTheme="minorHAnsi" w:hAnsiTheme="minorHAnsi"/>
        </w:rPr>
        <w:t>Ostland</w:t>
      </w:r>
      <w:proofErr w:type="spellEnd"/>
      <w:r>
        <w:rPr>
          <w:rFonts w:asciiTheme="minorHAnsi" w:hAnsiTheme="minorHAnsi"/>
        </w:rPr>
        <w:t xml:space="preserve">. </w:t>
      </w: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Como já era muito tarde e </w:t>
      </w:r>
      <w:r w:rsidR="00B85A28">
        <w:rPr>
          <w:rFonts w:asciiTheme="minorHAnsi" w:hAnsiTheme="minorHAnsi"/>
        </w:rPr>
        <w:t>o horário de expediente</w:t>
      </w:r>
      <w:r>
        <w:rPr>
          <w:rFonts w:asciiTheme="minorHAnsi" w:hAnsiTheme="minorHAnsi"/>
        </w:rPr>
        <w:t xml:space="preserve"> estava</w:t>
      </w:r>
      <w:r w:rsidR="00B85A28">
        <w:rPr>
          <w:rFonts w:asciiTheme="minorHAnsi" w:hAnsiTheme="minorHAnsi"/>
        </w:rPr>
        <w:t xml:space="preserve"> a chegar ao fim</w:t>
      </w:r>
      <w:r>
        <w:rPr>
          <w:rFonts w:asciiTheme="minorHAnsi" w:hAnsiTheme="minorHAnsi"/>
        </w:rPr>
        <w:t>, e como eu tinha em mente a necessidade urgente do material, terminei toda a documentação necessária e os preparativos do e-</w:t>
      </w:r>
      <w:proofErr w:type="spellStart"/>
      <w:r>
        <w:rPr>
          <w:rFonts w:asciiTheme="minorHAnsi" w:hAnsiTheme="minorHAnsi"/>
        </w:rPr>
        <w:t>banking</w:t>
      </w:r>
      <w:proofErr w:type="spellEnd"/>
      <w:r>
        <w:rPr>
          <w:rFonts w:asciiTheme="minorHAnsi" w:hAnsiTheme="minorHAnsi"/>
        </w:rPr>
        <w:t xml:space="preserve"> para transferir 200.000 euros para a conta bancária do UBP em </w:t>
      </w:r>
      <w:proofErr w:type="spellStart"/>
      <w:r>
        <w:rPr>
          <w:rFonts w:asciiTheme="minorHAnsi" w:hAnsiTheme="minorHAnsi"/>
        </w:rPr>
        <w:t>Ostland</w:t>
      </w:r>
      <w:proofErr w:type="spellEnd"/>
      <w:r>
        <w:rPr>
          <w:rFonts w:asciiTheme="minorHAnsi" w:hAnsiTheme="minorHAnsi"/>
        </w:rPr>
        <w:t xml:space="preserve"> no dia seguinte logo pela manhã. A primeira coisa que fiz no dia seguinte foi a autorização e de fa</w:t>
      </w:r>
      <w:r w:rsidR="00C86B10">
        <w:rPr>
          <w:rFonts w:asciiTheme="minorHAnsi" w:hAnsiTheme="minorHAnsi"/>
        </w:rPr>
        <w:t>c</w:t>
      </w:r>
      <w:r>
        <w:rPr>
          <w:rFonts w:asciiTheme="minorHAnsi" w:hAnsiTheme="minorHAnsi"/>
        </w:rPr>
        <w:t xml:space="preserve">to transferi a quantia mencionada para uma determinada conta. Isto foi no dia 29 de setembro. </w:t>
      </w: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Percebi que algo correu mal quando, na manhã de 30 de setembro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</w:t>
      </w:r>
      <w:r w:rsidR="00C86B10">
        <w:rPr>
          <w:rFonts w:asciiTheme="minorHAnsi" w:hAnsiTheme="minorHAnsi"/>
        </w:rPr>
        <w:t xml:space="preserve">me </w:t>
      </w:r>
      <w:proofErr w:type="gramStart"/>
      <w:r>
        <w:rPr>
          <w:rFonts w:asciiTheme="minorHAnsi" w:hAnsiTheme="minorHAnsi"/>
        </w:rPr>
        <w:t>contactou</w:t>
      </w:r>
      <w:r w:rsidR="00C86B10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 novamente</w:t>
      </w:r>
      <w:proofErr w:type="gramEnd"/>
      <w:r>
        <w:rPr>
          <w:rFonts w:asciiTheme="minorHAnsi" w:hAnsiTheme="minorHAnsi"/>
        </w:rPr>
        <w:t xml:space="preserve"> por e-mail</w:t>
      </w:r>
      <w:r w:rsidR="00C86B1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 solicitar o pagamento imediato do valor em dívida. Eu disse-lhe que o pagamento já tinha sido feito e que est</w:t>
      </w:r>
      <w:r w:rsidR="00C86B10">
        <w:rPr>
          <w:rFonts w:asciiTheme="minorHAnsi" w:hAnsiTheme="minorHAnsi"/>
        </w:rPr>
        <w:t>áv</w:t>
      </w:r>
      <w:r>
        <w:rPr>
          <w:rFonts w:asciiTheme="minorHAnsi" w:hAnsiTheme="minorHAnsi"/>
        </w:rPr>
        <w:t xml:space="preserve">amos à espera da entrega da mercadoria. Como um aparte, felicitei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pelo feriado nacional. </w:t>
      </w: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Recebi de imediato outro e-mail de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a dizer que verificou a sua conta bancária e que não tinha recebido nenhum pagamento da nossa parte.  Ele também me perguntou porque é que os felicito por um feriado público, quando faltavam dois meses para o próximo feriado.  </w:t>
      </w:r>
    </w:p>
    <w:p w:rsidR="007B4907" w:rsidRPr="00B908DC" w:rsidRDefault="005F7DE7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 xml:space="preserve">Eu notifiquei imediatamente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sobre o que aconteceu.</w:t>
      </w:r>
    </w:p>
    <w:p w:rsidR="005F7DE7" w:rsidRPr="00B908DC" w:rsidRDefault="005F7DE7" w:rsidP="00661F95">
      <w:pPr>
        <w:rPr>
          <w:rFonts w:asciiTheme="minorHAnsi" w:hAnsiTheme="minorHAnsi" w:cstheme="minorHAnsi"/>
        </w:rPr>
      </w:pPr>
    </w:p>
    <w:p w:rsidR="007B4907" w:rsidRPr="00B908DC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D95B26">
        <w:rPr>
          <w:rFonts w:asciiTheme="minorHAnsi" w:hAnsiTheme="minorHAnsi"/>
        </w:rPr>
        <w:t xml:space="preserve">     </w:t>
      </w:r>
      <w:r>
        <w:rPr>
          <w:rFonts w:asciiTheme="minorHAnsi" w:hAnsiTheme="minorHAnsi"/>
        </w:rPr>
        <w:t xml:space="preserve">    Chefe do FD do FBA</w:t>
      </w:r>
    </w:p>
    <w:p w:rsidR="00661F95" w:rsidRPr="00B908DC" w:rsidRDefault="00661F95" w:rsidP="00661F95">
      <w:pPr>
        <w:rPr>
          <w:rFonts w:asciiTheme="minorHAnsi" w:hAnsiTheme="minorHAnsi" w:cstheme="minorHAnsi"/>
        </w:rPr>
      </w:pP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</w:t>
      </w:r>
      <w:proofErr w:type="spellStart"/>
      <w:r>
        <w:rPr>
          <w:rFonts w:asciiTheme="minorHAnsi" w:hAnsiTheme="minorHAnsi"/>
        </w:rPr>
        <w:t>Artemida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Olimpiakos</w:t>
      </w:r>
      <w:proofErr w:type="spellEnd"/>
    </w:p>
    <w:sectPr w:rsidR="00661F95" w:rsidRPr="00B908DC" w:rsidSect="00F628A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32BC5"/>
    <w:rsid w:val="00037412"/>
    <w:rsid w:val="00046837"/>
    <w:rsid w:val="00046B65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225B4"/>
    <w:rsid w:val="00231A9A"/>
    <w:rsid w:val="0023343C"/>
    <w:rsid w:val="00237D80"/>
    <w:rsid w:val="002420B6"/>
    <w:rsid w:val="00242C9F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2053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477F3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85563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77AD9"/>
    <w:rsid w:val="00B818EB"/>
    <w:rsid w:val="00B85295"/>
    <w:rsid w:val="00B85A28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D52BE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86B10"/>
    <w:rsid w:val="00CA2C3F"/>
    <w:rsid w:val="00CA3B55"/>
    <w:rsid w:val="00CA7338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E787E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95B26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628AA"/>
    <w:rsid w:val="00F84E42"/>
    <w:rsid w:val="00F922FB"/>
    <w:rsid w:val="00FB1674"/>
    <w:rsid w:val="00FB2355"/>
    <w:rsid w:val="00FD5A39"/>
    <w:rsid w:val="00FE557D"/>
    <w:rsid w:val="00FF4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31077-FF08-4942-A568-77D60C59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rsid w:val="00B818EB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B81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</Words>
  <Characters>4563</Characters>
  <Application>Microsoft Office Word</Application>
  <DocSecurity>0</DocSecurity>
  <Lines>38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5</cp:revision>
  <dcterms:created xsi:type="dcterms:W3CDTF">2019-04-16T12:21:00Z</dcterms:created>
  <dcterms:modified xsi:type="dcterms:W3CDTF">2019-04-25T15:45:00Z</dcterms:modified>
</cp:coreProperties>
</file>